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C0" w:rsidRDefault="0065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AA43CD">
        <w:rPr>
          <w:rFonts w:ascii="Courier New" w:hAnsi="Courier New" w:cs="Courier New"/>
        </w:rPr>
        <w:tab/>
      </w:r>
      <w:r w:rsidR="00AA43CD">
        <w:rPr>
          <w:rFonts w:ascii="Courier New" w:hAnsi="Courier New" w:cs="Courier New"/>
        </w:rPr>
        <w:tab/>
      </w:r>
      <w:r w:rsidR="00AA43CD">
        <w:rPr>
          <w:rFonts w:ascii="Courier New" w:hAnsi="Courier New" w:cs="Courier New"/>
        </w:rPr>
        <w:tab/>
      </w:r>
      <w:r w:rsidR="008C01B9">
        <w:rPr>
          <w:rFonts w:ascii="Courier New" w:hAnsi="Courier New" w:cs="Courier New"/>
          <w:noProof/>
        </w:rPr>
        <w:drawing>
          <wp:inline distT="0" distB="0" distL="0" distR="0">
            <wp:extent cx="1569720" cy="115189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A43CD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567C0" w:rsidRDefault="00AA43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6567C0" w:rsidRDefault="00AA43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6567C0" w:rsidRDefault="0065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C641D" w:rsidRDefault="00FC641D" w:rsidP="00AA43C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b/>
          <w:sz w:val="36"/>
          <w:szCs w:val="36"/>
        </w:rPr>
      </w:pPr>
    </w:p>
    <w:p w:rsidR="006567C0" w:rsidRPr="00AA43CD" w:rsidRDefault="006567C0" w:rsidP="00AA43C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b/>
          <w:sz w:val="36"/>
          <w:szCs w:val="36"/>
        </w:rPr>
      </w:pPr>
      <w:r w:rsidRPr="00AA43CD">
        <w:rPr>
          <w:rFonts w:ascii="Calibri" w:hAnsi="Calibri" w:cs="Calibri"/>
          <w:b/>
          <w:sz w:val="36"/>
          <w:szCs w:val="36"/>
        </w:rPr>
        <w:t>Verksamhetsplan</w:t>
      </w:r>
    </w:p>
    <w:p w:rsidR="006567C0" w:rsidRDefault="004B5C8C" w:rsidP="004B5C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 w:rsidR="004F109F" w:rsidRPr="004F109F">
        <w:rPr>
          <w:rFonts w:ascii="Calibri" w:hAnsi="Calibri" w:cs="Calibri"/>
          <w:b/>
          <w:sz w:val="28"/>
          <w:szCs w:val="28"/>
        </w:rPr>
        <w:t xml:space="preserve">Föreningen Vetenskap och folkbildning, lokalavdelningen </w:t>
      </w:r>
      <w:r w:rsidR="006567C0" w:rsidRPr="004F109F">
        <w:rPr>
          <w:rFonts w:ascii="Calibri" w:hAnsi="Calibri" w:cs="Calibri"/>
          <w:b/>
          <w:sz w:val="28"/>
          <w:szCs w:val="28"/>
        </w:rPr>
        <w:t>i Uppsala</w:t>
      </w:r>
    </w:p>
    <w:p w:rsidR="00A8317F" w:rsidRPr="00672931" w:rsidRDefault="00A8317F" w:rsidP="00A8317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                    </w:t>
      </w:r>
      <w:r w:rsidRPr="00672931">
        <w:rPr>
          <w:rFonts w:ascii="Calibri" w:hAnsi="Calibri" w:cs="Calibri"/>
          <w:b/>
          <w:sz w:val="24"/>
          <w:szCs w:val="24"/>
        </w:rPr>
        <w:t>Årsmöte 1 mars 2017</w:t>
      </w:r>
    </w:p>
    <w:p w:rsidR="006567C0" w:rsidRPr="004F109F" w:rsidRDefault="006567C0" w:rsidP="004F1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567C0" w:rsidRDefault="006567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7C0" w:rsidRDefault="006567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Föreningens syfte är att främja folkbildning om vetenskapens metoder och resultat. Särskilt tar </w:t>
      </w:r>
    </w:p>
    <w:p w:rsidR="006567C0" w:rsidRDefault="006567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föreningen som sin uppgift att i en fri opinionsbildning </w:t>
      </w:r>
      <w:r w:rsidR="00865A88">
        <w:rPr>
          <w:rFonts w:ascii="Calibri" w:hAnsi="Calibri" w:cs="Calibri"/>
          <w:sz w:val="24"/>
          <w:szCs w:val="24"/>
        </w:rPr>
        <w:t xml:space="preserve">ifrågasätta och </w:t>
      </w:r>
      <w:r>
        <w:rPr>
          <w:rFonts w:ascii="Calibri" w:hAnsi="Calibri" w:cs="Calibri"/>
          <w:sz w:val="24"/>
          <w:szCs w:val="24"/>
        </w:rPr>
        <w:t>bekämpa de</w:t>
      </w:r>
      <w:r w:rsidR="00D614BB">
        <w:rPr>
          <w:rFonts w:ascii="Calibri" w:hAnsi="Calibri" w:cs="Calibri"/>
          <w:sz w:val="24"/>
          <w:szCs w:val="24"/>
        </w:rPr>
        <w:t xml:space="preserve"> ogrundade och missvisande</w:t>
      </w:r>
      <w:r>
        <w:rPr>
          <w:rFonts w:ascii="Calibri" w:hAnsi="Calibri" w:cs="Calibri"/>
          <w:sz w:val="24"/>
          <w:szCs w:val="24"/>
        </w:rPr>
        <w:t xml:space="preserve"> föreställningar som förekommer i frågor</w:t>
      </w:r>
      <w:r w:rsidR="008E4535">
        <w:rPr>
          <w:rFonts w:ascii="Calibri" w:hAnsi="Calibri" w:cs="Calibri"/>
          <w:sz w:val="24"/>
          <w:szCs w:val="24"/>
        </w:rPr>
        <w:t xml:space="preserve"> som kan avgöras vetenskapligt. En viktig källkritisk uppgift i offentliga samtal där föreningen deltar är att synliggöra och diskutera skillnader mellan åsikter och fakta.</w:t>
      </w:r>
    </w:p>
    <w:p w:rsidR="004A7DEC" w:rsidRDefault="004A7D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425E7" w:rsidRDefault="009425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Lokalföreningen har ingen egen hemsida utan information hittas på riksföreningens hemsida </w:t>
      </w:r>
      <w:hyperlink r:id="rId6" w:history="1">
        <w:r w:rsidRPr="00FC6C53">
          <w:rPr>
            <w:rStyle w:val="Hyperlnk"/>
            <w:rFonts w:ascii="Calibri" w:hAnsi="Calibri" w:cs="Calibri"/>
            <w:sz w:val="24"/>
            <w:szCs w:val="24"/>
          </w:rPr>
          <w:t>www.vof.se</w:t>
        </w:r>
      </w:hyperlink>
      <w:r>
        <w:rPr>
          <w:rFonts w:ascii="Calibri" w:hAnsi="Calibri" w:cs="Calibri"/>
          <w:sz w:val="24"/>
          <w:szCs w:val="24"/>
        </w:rPr>
        <w:t xml:space="preserve">. Den person i Uppsalastyrelsen som får uppdraget att vara IT-ansvarig kommer att arbeta med att </w:t>
      </w:r>
      <w:r w:rsidR="00361D0E">
        <w:rPr>
          <w:rFonts w:ascii="Calibri" w:hAnsi="Calibri" w:cs="Calibri"/>
          <w:sz w:val="24"/>
          <w:szCs w:val="24"/>
        </w:rPr>
        <w:t xml:space="preserve">ytterligare </w:t>
      </w:r>
      <w:r>
        <w:rPr>
          <w:rFonts w:ascii="Calibri" w:hAnsi="Calibri" w:cs="Calibri"/>
          <w:sz w:val="24"/>
          <w:szCs w:val="24"/>
        </w:rPr>
        <w:t>utveckla användningen av hemsidan och sociala medier för att sprida information om föreningens aktiviteter.</w:t>
      </w:r>
    </w:p>
    <w:p w:rsidR="009425E7" w:rsidRDefault="009425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35DEE" w:rsidRDefault="006567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 flera år h</w:t>
      </w:r>
      <w:r w:rsidR="00857594">
        <w:rPr>
          <w:rFonts w:ascii="Calibri" w:hAnsi="Calibri" w:cs="Calibri"/>
          <w:sz w:val="24"/>
          <w:szCs w:val="24"/>
        </w:rPr>
        <w:t>ar föreningen ordnat föredrag som</w:t>
      </w:r>
      <w:r w:rsidR="003B54A0">
        <w:rPr>
          <w:rFonts w:ascii="Calibri" w:hAnsi="Calibri" w:cs="Calibri"/>
          <w:sz w:val="24"/>
          <w:szCs w:val="24"/>
        </w:rPr>
        <w:t xml:space="preserve"> samlat intresserade medlemmar. Intressanta och aktuella ämnen och engagerade föredragshållare har potential att locka även icke-medlemmar, och fungerar därför som en bra arena för medlemsrekrytering. Denna verksamhet kommer fortsatt att vara en</w:t>
      </w:r>
      <w:r w:rsidR="00956467">
        <w:rPr>
          <w:rFonts w:ascii="Calibri" w:hAnsi="Calibri" w:cs="Calibri"/>
          <w:sz w:val="24"/>
          <w:szCs w:val="24"/>
        </w:rPr>
        <w:t xml:space="preserve"> </w:t>
      </w:r>
      <w:r w:rsidR="003B54A0">
        <w:rPr>
          <w:rFonts w:ascii="Calibri" w:hAnsi="Calibri" w:cs="Calibri"/>
          <w:sz w:val="24"/>
          <w:szCs w:val="24"/>
        </w:rPr>
        <w:t xml:space="preserve">stomme i </w:t>
      </w:r>
      <w:r w:rsidR="00956467">
        <w:rPr>
          <w:rFonts w:ascii="Calibri" w:hAnsi="Calibri" w:cs="Calibri"/>
          <w:sz w:val="24"/>
          <w:szCs w:val="24"/>
        </w:rPr>
        <w:t>lokalföreningens aktiviteter. Styrelsen</w:t>
      </w:r>
      <w:r w:rsidR="003B54A0">
        <w:rPr>
          <w:rFonts w:ascii="Calibri" w:hAnsi="Calibri" w:cs="Calibri"/>
          <w:sz w:val="24"/>
          <w:szCs w:val="24"/>
        </w:rPr>
        <w:t xml:space="preserve"> kommer att sträva</w:t>
      </w:r>
      <w:r w:rsidR="00835DEE">
        <w:rPr>
          <w:rFonts w:ascii="Calibri" w:hAnsi="Calibri" w:cs="Calibri"/>
          <w:sz w:val="24"/>
          <w:szCs w:val="24"/>
        </w:rPr>
        <w:t xml:space="preserve"> efter att erbjuda intressanta föreläsningar som är relevanta och aktu</w:t>
      </w:r>
      <w:r w:rsidR="00956467">
        <w:rPr>
          <w:rFonts w:ascii="Calibri" w:hAnsi="Calibri" w:cs="Calibri"/>
          <w:sz w:val="24"/>
          <w:szCs w:val="24"/>
        </w:rPr>
        <w:t>ella, att hitta en profil där VoF/Uppsala</w:t>
      </w:r>
      <w:r w:rsidR="00835DEE">
        <w:rPr>
          <w:rFonts w:ascii="Calibri" w:hAnsi="Calibri" w:cs="Calibri"/>
          <w:sz w:val="24"/>
          <w:szCs w:val="24"/>
        </w:rPr>
        <w:t xml:space="preserve"> inte konkurrerar med andra föreläsningar som erbjuds allmänhete</w:t>
      </w:r>
      <w:r w:rsidR="003425EA">
        <w:rPr>
          <w:rFonts w:ascii="Calibri" w:hAnsi="Calibri" w:cs="Calibri"/>
          <w:sz w:val="24"/>
          <w:szCs w:val="24"/>
        </w:rPr>
        <w:t>n i Uppsala, och att vara aktiv</w:t>
      </w:r>
      <w:r w:rsidR="00835DEE">
        <w:rPr>
          <w:rFonts w:ascii="Calibri" w:hAnsi="Calibri" w:cs="Calibri"/>
          <w:sz w:val="24"/>
          <w:szCs w:val="24"/>
        </w:rPr>
        <w:t xml:space="preserve"> med att i god tid annonsera i olika medier.</w:t>
      </w:r>
      <w:r w:rsidR="007B3264">
        <w:rPr>
          <w:rFonts w:ascii="Calibri" w:hAnsi="Calibri" w:cs="Calibri"/>
          <w:sz w:val="24"/>
          <w:szCs w:val="24"/>
        </w:rPr>
        <w:t xml:space="preserve"> Styrelsen</w:t>
      </w:r>
      <w:r w:rsidR="00956467">
        <w:rPr>
          <w:rFonts w:ascii="Calibri" w:hAnsi="Calibri" w:cs="Calibri"/>
          <w:sz w:val="24"/>
          <w:szCs w:val="24"/>
        </w:rPr>
        <w:t xml:space="preserve"> kommer att arbeta för att under kommande verksamhetsår anordna föreläsningar </w:t>
      </w:r>
      <w:r w:rsidR="007B3264">
        <w:rPr>
          <w:rFonts w:ascii="Calibri" w:hAnsi="Calibri" w:cs="Calibri"/>
          <w:sz w:val="24"/>
          <w:szCs w:val="24"/>
        </w:rPr>
        <w:t xml:space="preserve">både </w:t>
      </w:r>
      <w:r w:rsidR="00956467">
        <w:rPr>
          <w:rFonts w:ascii="Calibri" w:hAnsi="Calibri" w:cs="Calibri"/>
          <w:sz w:val="24"/>
          <w:szCs w:val="24"/>
        </w:rPr>
        <w:t>i mindre format och i större, t ex paneldebatter.</w:t>
      </w:r>
    </w:p>
    <w:p w:rsidR="00C76476" w:rsidRDefault="00C764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6476" w:rsidRDefault="00C764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Den nuvarande styrelsen, i synnerhet Dan Larhammar, arbetar med planeringen av en föreläsningsserie om modern genetik. </w:t>
      </w:r>
      <w:r w:rsidR="00CD0408">
        <w:rPr>
          <w:rFonts w:ascii="Calibri" w:hAnsi="Calibri" w:cs="Calibri"/>
          <w:sz w:val="24"/>
          <w:szCs w:val="24"/>
        </w:rPr>
        <w:t xml:space="preserve">Preliminärt kommer två föreläsningar att äga rum under våren 2017 och 3-4 under hösten. </w:t>
      </w:r>
      <w:r w:rsidR="004D227B">
        <w:rPr>
          <w:rFonts w:ascii="Calibri" w:hAnsi="Calibri" w:cs="Calibri"/>
          <w:sz w:val="24"/>
          <w:szCs w:val="24"/>
        </w:rPr>
        <w:t xml:space="preserve">Föreläsningarna </w:t>
      </w:r>
      <w:r w:rsidR="00CD0408">
        <w:rPr>
          <w:rFonts w:ascii="Calibri" w:hAnsi="Calibri" w:cs="Calibri"/>
          <w:sz w:val="24"/>
          <w:szCs w:val="24"/>
        </w:rPr>
        <w:t>kommer att vara öppna för allmänheten</w:t>
      </w:r>
      <w:r w:rsidR="004D227B">
        <w:rPr>
          <w:rFonts w:ascii="Calibri" w:hAnsi="Calibri" w:cs="Calibri"/>
          <w:sz w:val="24"/>
          <w:szCs w:val="24"/>
        </w:rPr>
        <w:t>, och p</w:t>
      </w:r>
      <w:r w:rsidR="004D227B">
        <w:rPr>
          <w:rFonts w:ascii="Calibri" w:hAnsi="Calibri" w:cs="Calibri"/>
          <w:sz w:val="24"/>
          <w:szCs w:val="24"/>
        </w:rPr>
        <w:t xml:space="preserve">lanen är att </w:t>
      </w:r>
      <w:r w:rsidR="004D227B">
        <w:rPr>
          <w:rFonts w:ascii="Calibri" w:hAnsi="Calibri" w:cs="Calibri"/>
          <w:sz w:val="24"/>
          <w:szCs w:val="24"/>
        </w:rPr>
        <w:t xml:space="preserve">de ska </w:t>
      </w:r>
      <w:r w:rsidR="004D227B">
        <w:rPr>
          <w:rFonts w:ascii="Calibri" w:hAnsi="Calibri" w:cs="Calibri"/>
          <w:sz w:val="24"/>
          <w:szCs w:val="24"/>
        </w:rPr>
        <w:t>filma</w:t>
      </w:r>
      <w:r w:rsidR="004D227B">
        <w:rPr>
          <w:rFonts w:ascii="Calibri" w:hAnsi="Calibri" w:cs="Calibri"/>
          <w:sz w:val="24"/>
          <w:szCs w:val="24"/>
        </w:rPr>
        <w:t>s</w:t>
      </w:r>
      <w:r w:rsidR="006972DA">
        <w:rPr>
          <w:rFonts w:ascii="Calibri" w:hAnsi="Calibri" w:cs="Calibri"/>
          <w:sz w:val="24"/>
          <w:szCs w:val="24"/>
        </w:rPr>
        <w:t xml:space="preserve"> och streamas</w:t>
      </w:r>
      <w:r w:rsidR="004D227B">
        <w:rPr>
          <w:rFonts w:ascii="Calibri" w:hAnsi="Calibri" w:cs="Calibri"/>
          <w:sz w:val="24"/>
          <w:szCs w:val="24"/>
        </w:rPr>
        <w:t xml:space="preserve">. </w:t>
      </w:r>
      <w:r w:rsidR="00CD0408">
        <w:rPr>
          <w:rFonts w:ascii="Calibri" w:hAnsi="Calibri" w:cs="Calibri"/>
          <w:sz w:val="24"/>
          <w:szCs w:val="24"/>
        </w:rPr>
        <w:t xml:space="preserve">Vår förhoppning är att detta kan genomföras av den nyvalda styrelsen. </w:t>
      </w:r>
    </w:p>
    <w:p w:rsidR="009C5119" w:rsidRDefault="009C51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7C0" w:rsidRDefault="007C24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VoF/Uppsala har under flera år medverkat i Kulturnatten med information och </w:t>
      </w:r>
      <w:r w:rsidR="00DF040D">
        <w:rPr>
          <w:rFonts w:ascii="Calibri" w:hAnsi="Calibri" w:cs="Calibri"/>
          <w:sz w:val="24"/>
          <w:szCs w:val="24"/>
        </w:rPr>
        <w:t xml:space="preserve">praktiska </w:t>
      </w:r>
      <w:r>
        <w:rPr>
          <w:rFonts w:ascii="Calibri" w:hAnsi="Calibri" w:cs="Calibri"/>
          <w:sz w:val="24"/>
          <w:szCs w:val="24"/>
        </w:rPr>
        <w:t>demonstrationer, och avsikten är att fortsätta med detta.</w:t>
      </w:r>
      <w:r w:rsidR="00EF517C">
        <w:rPr>
          <w:rFonts w:ascii="Calibri" w:hAnsi="Calibri" w:cs="Calibri"/>
          <w:sz w:val="24"/>
          <w:szCs w:val="24"/>
        </w:rPr>
        <w:t xml:space="preserve"> Senast, september 2016, erbjöds en </w:t>
      </w:r>
    </w:p>
    <w:p w:rsidR="006567C0" w:rsidRDefault="006859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EF517C">
        <w:rPr>
          <w:rFonts w:ascii="Calibri" w:hAnsi="Calibri" w:cs="Calibri"/>
          <w:sz w:val="24"/>
          <w:szCs w:val="24"/>
        </w:rPr>
        <w:t>etenskaplig ”quiz” som attraherade många besökare. VoF bjöd också på kaffe/te och kakor. Avsikten är att genomföra sådana aktiviteter vid VoF:s stånd även i år.</w:t>
      </w:r>
    </w:p>
    <w:p w:rsidR="00EF517C" w:rsidRDefault="00EF51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567C0" w:rsidRDefault="007C24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Ett sätt att träffa medlemmar och andra intresserade har varit att inbjuda till informella pubträffar, dit även icke-medlemmar under avspända former har kunnat umgås och få information om föreningens aktiviter. Styrelsemedlemmar har varit närvarande varje gång. </w:t>
      </w:r>
      <w:r w:rsidR="0039672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Även fortsättningsvis kommer sådana träffar att arrangeras. </w:t>
      </w:r>
    </w:p>
    <w:p w:rsidR="007C248E" w:rsidRDefault="007C248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C3D3B" w:rsidRDefault="008B73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 vårterm</w:t>
      </w:r>
      <w:r w:rsidR="004D44CD">
        <w:rPr>
          <w:rFonts w:ascii="Calibri" w:hAnsi="Calibri" w:cs="Calibri"/>
          <w:sz w:val="24"/>
          <w:szCs w:val="24"/>
        </w:rPr>
        <w:t>inen 2017</w:t>
      </w:r>
      <w:r>
        <w:rPr>
          <w:rFonts w:ascii="Calibri" w:hAnsi="Calibri" w:cs="Calibri"/>
          <w:sz w:val="24"/>
          <w:szCs w:val="24"/>
        </w:rPr>
        <w:t xml:space="preserve"> </w:t>
      </w:r>
      <w:r w:rsidR="004D44CD">
        <w:rPr>
          <w:rFonts w:ascii="Calibri" w:hAnsi="Calibri" w:cs="Calibri"/>
          <w:sz w:val="24"/>
          <w:szCs w:val="24"/>
        </w:rPr>
        <w:t>ges för andra gången</w:t>
      </w:r>
      <w:r>
        <w:rPr>
          <w:rFonts w:ascii="Calibri" w:hAnsi="Calibri" w:cs="Calibri"/>
          <w:sz w:val="24"/>
          <w:szCs w:val="24"/>
        </w:rPr>
        <w:t xml:space="preserve"> doktorandkurs</w:t>
      </w:r>
      <w:r w:rsidR="004D44CD">
        <w:rPr>
          <w:rFonts w:ascii="Calibri" w:hAnsi="Calibri" w:cs="Calibri"/>
          <w:sz w:val="24"/>
          <w:szCs w:val="24"/>
        </w:rPr>
        <w:t xml:space="preserve">en </w:t>
      </w:r>
      <w:r>
        <w:rPr>
          <w:rFonts w:ascii="Calibri" w:hAnsi="Calibri" w:cs="Calibri"/>
          <w:sz w:val="24"/>
          <w:szCs w:val="24"/>
        </w:rPr>
        <w:t>”God och dålig vetenskap”</w:t>
      </w:r>
      <w:r w:rsidR="004D44CD">
        <w:rPr>
          <w:rFonts w:ascii="Calibri" w:hAnsi="Calibri" w:cs="Calibri"/>
          <w:sz w:val="24"/>
          <w:szCs w:val="24"/>
        </w:rPr>
        <w:t xml:space="preserve"> </w:t>
      </w:r>
      <w:r w:rsidR="004D44CD">
        <w:rPr>
          <w:rFonts w:ascii="Calibri" w:hAnsi="Calibri" w:cs="Calibri"/>
          <w:sz w:val="24"/>
          <w:szCs w:val="24"/>
        </w:rPr>
        <w:t xml:space="preserve">vid filosofiska institutionen, </w:t>
      </w:r>
      <w:r w:rsidR="004D44CD">
        <w:rPr>
          <w:rFonts w:ascii="Calibri" w:hAnsi="Calibri" w:cs="Calibri"/>
          <w:sz w:val="24"/>
          <w:szCs w:val="24"/>
        </w:rPr>
        <w:t>där</w:t>
      </w:r>
      <w:r>
        <w:rPr>
          <w:rFonts w:ascii="Calibri" w:hAnsi="Calibri" w:cs="Calibri"/>
          <w:sz w:val="24"/>
          <w:szCs w:val="24"/>
        </w:rPr>
        <w:t xml:space="preserve"> </w:t>
      </w:r>
      <w:r w:rsidR="004D44CD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lera av föreningens medlemmar medverkar som föreläsare</w:t>
      </w:r>
      <w:r w:rsidR="004D44CD">
        <w:rPr>
          <w:rFonts w:ascii="Calibri" w:hAnsi="Calibri" w:cs="Calibri"/>
          <w:sz w:val="24"/>
          <w:szCs w:val="24"/>
        </w:rPr>
        <w:t xml:space="preserve">. En </w:t>
      </w:r>
      <w:r w:rsidR="000943ED">
        <w:rPr>
          <w:rFonts w:ascii="Calibri" w:hAnsi="Calibri" w:cs="Calibri"/>
          <w:sz w:val="24"/>
          <w:szCs w:val="24"/>
        </w:rPr>
        <w:t xml:space="preserve">konsekvens av </w:t>
      </w:r>
      <w:r w:rsidR="00D000EB">
        <w:rPr>
          <w:rFonts w:ascii="Calibri" w:hAnsi="Calibri" w:cs="Calibri"/>
          <w:sz w:val="24"/>
          <w:szCs w:val="24"/>
        </w:rPr>
        <w:t xml:space="preserve">kursen </w:t>
      </w:r>
      <w:r w:rsidR="004D44CD">
        <w:rPr>
          <w:rFonts w:ascii="Calibri" w:hAnsi="Calibri" w:cs="Calibri"/>
          <w:sz w:val="24"/>
          <w:szCs w:val="24"/>
        </w:rPr>
        <w:t>har varit</w:t>
      </w:r>
      <w:r w:rsidR="000943ED">
        <w:rPr>
          <w:rFonts w:ascii="Calibri" w:hAnsi="Calibri" w:cs="Calibri"/>
          <w:sz w:val="24"/>
          <w:szCs w:val="24"/>
        </w:rPr>
        <w:t xml:space="preserve"> </w:t>
      </w:r>
      <w:r w:rsidR="001B6039">
        <w:rPr>
          <w:rFonts w:ascii="Calibri" w:hAnsi="Calibri" w:cs="Calibri"/>
          <w:sz w:val="24"/>
          <w:szCs w:val="24"/>
        </w:rPr>
        <w:t>en studiecirkel med samma namn</w:t>
      </w:r>
      <w:r w:rsidR="000943ED">
        <w:rPr>
          <w:rFonts w:ascii="Calibri" w:hAnsi="Calibri" w:cs="Calibri"/>
          <w:sz w:val="24"/>
          <w:szCs w:val="24"/>
        </w:rPr>
        <w:t xml:space="preserve">, </w:t>
      </w:r>
      <w:r w:rsidR="000129CB">
        <w:rPr>
          <w:rFonts w:ascii="Calibri" w:hAnsi="Calibri" w:cs="Calibri"/>
          <w:sz w:val="24"/>
          <w:szCs w:val="24"/>
        </w:rPr>
        <w:t>i ett samarbete mellan VoF/Uppsala och</w:t>
      </w:r>
      <w:r w:rsidR="004D44CD">
        <w:rPr>
          <w:rFonts w:ascii="Calibri" w:hAnsi="Calibri" w:cs="Calibri"/>
          <w:sz w:val="24"/>
          <w:szCs w:val="24"/>
        </w:rPr>
        <w:t xml:space="preserve"> Humanisterna</w:t>
      </w:r>
      <w:r w:rsidR="00E46A48">
        <w:rPr>
          <w:rFonts w:ascii="Calibri" w:hAnsi="Calibri" w:cs="Calibri"/>
          <w:sz w:val="24"/>
          <w:szCs w:val="24"/>
        </w:rPr>
        <w:t xml:space="preserve"> </w:t>
      </w:r>
      <w:r w:rsidR="004D44CD">
        <w:rPr>
          <w:rFonts w:ascii="Calibri" w:hAnsi="Calibri" w:cs="Calibri"/>
          <w:sz w:val="24"/>
          <w:szCs w:val="24"/>
        </w:rPr>
        <w:t>och anordnad</w:t>
      </w:r>
      <w:r w:rsidR="000943ED">
        <w:rPr>
          <w:rFonts w:ascii="Calibri" w:hAnsi="Calibri" w:cs="Calibri"/>
          <w:sz w:val="24"/>
          <w:szCs w:val="24"/>
        </w:rPr>
        <w:t xml:space="preserve"> </w:t>
      </w:r>
      <w:r w:rsidR="004D44CD">
        <w:rPr>
          <w:rFonts w:ascii="Calibri" w:hAnsi="Calibri" w:cs="Calibri"/>
          <w:sz w:val="24"/>
          <w:szCs w:val="24"/>
        </w:rPr>
        <w:t>av Studieförbundet Vuxenskolan. På grund av det stora intresse som visades för cirkeln är styrelsens ambition att ge ytterligare en grundcirkel och en fördjupningscirkel, om finansiering k</w:t>
      </w:r>
      <w:r w:rsidR="009725A0">
        <w:rPr>
          <w:rFonts w:ascii="Calibri" w:hAnsi="Calibri" w:cs="Calibri"/>
          <w:sz w:val="24"/>
          <w:szCs w:val="24"/>
        </w:rPr>
        <w:t xml:space="preserve">an ordnas. Eftersom VoF/Uppsala inte har en egen budget kommer styrelsen </w:t>
      </w:r>
      <w:r w:rsidR="004D44CD">
        <w:rPr>
          <w:rFonts w:ascii="Calibri" w:hAnsi="Calibri" w:cs="Calibri"/>
          <w:sz w:val="24"/>
          <w:szCs w:val="24"/>
        </w:rPr>
        <w:t xml:space="preserve">återigen </w:t>
      </w:r>
      <w:r w:rsidR="009725A0">
        <w:rPr>
          <w:rFonts w:ascii="Calibri" w:hAnsi="Calibri" w:cs="Calibri"/>
          <w:sz w:val="24"/>
          <w:szCs w:val="24"/>
        </w:rPr>
        <w:t xml:space="preserve">att diskutera möjligheten av </w:t>
      </w:r>
      <w:r w:rsidR="004D44CD">
        <w:rPr>
          <w:rFonts w:ascii="Calibri" w:hAnsi="Calibri" w:cs="Calibri"/>
          <w:sz w:val="24"/>
          <w:szCs w:val="24"/>
        </w:rPr>
        <w:t xml:space="preserve">ekonomiskt bidrag </w:t>
      </w:r>
      <w:r w:rsidR="009725A0">
        <w:rPr>
          <w:rFonts w:ascii="Calibri" w:hAnsi="Calibri" w:cs="Calibri"/>
          <w:sz w:val="24"/>
          <w:szCs w:val="24"/>
        </w:rPr>
        <w:t xml:space="preserve">från Riks-VoF. </w:t>
      </w:r>
      <w:bookmarkStart w:id="0" w:name="_GoBack"/>
      <w:bookmarkEnd w:id="0"/>
    </w:p>
    <w:p w:rsidR="004D44CD" w:rsidRDefault="004D44C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C3D3B" w:rsidRDefault="00BE60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Den avgående styrelsen </w:t>
      </w:r>
      <w:r w:rsidR="00D86479">
        <w:rPr>
          <w:rFonts w:ascii="Calibri" w:hAnsi="Calibri" w:cs="Calibri"/>
          <w:sz w:val="24"/>
          <w:szCs w:val="24"/>
        </w:rPr>
        <w:t xml:space="preserve">tackar för det förtroende som visats oss under verksamhetsåret. Vi önskar en fortsatt livlig föreningsverksamhet, och att </w:t>
      </w:r>
      <w:r w:rsidR="00FC4E3A">
        <w:rPr>
          <w:rFonts w:ascii="Calibri" w:hAnsi="Calibri" w:cs="Calibri"/>
          <w:sz w:val="24"/>
          <w:szCs w:val="24"/>
        </w:rPr>
        <w:t>arbetet med att hitta yngre blivande styrelsemedlemmar – och medlemmar i fören</w:t>
      </w:r>
      <w:r>
        <w:rPr>
          <w:rFonts w:ascii="Calibri" w:hAnsi="Calibri" w:cs="Calibri"/>
          <w:sz w:val="24"/>
          <w:szCs w:val="24"/>
        </w:rPr>
        <w:t>ingen - intensifieras även under år 2017</w:t>
      </w:r>
      <w:r w:rsidR="00FC4E3A">
        <w:rPr>
          <w:rFonts w:ascii="Calibri" w:hAnsi="Calibri" w:cs="Calibri"/>
          <w:sz w:val="24"/>
          <w:szCs w:val="24"/>
        </w:rPr>
        <w:t>.</w:t>
      </w:r>
      <w:r w:rsidR="000C3D3B">
        <w:rPr>
          <w:rFonts w:ascii="Calibri" w:hAnsi="Calibri" w:cs="Calibri"/>
          <w:sz w:val="24"/>
          <w:szCs w:val="24"/>
        </w:rPr>
        <w:t xml:space="preserve"> </w:t>
      </w:r>
    </w:p>
    <w:p w:rsidR="00EA29B1" w:rsidRDefault="00EA29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9B1" w:rsidRDefault="00EA29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9B1" w:rsidRDefault="00EA29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9B1" w:rsidRDefault="00A8317F" w:rsidP="00EA29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Uppsala den 24 februari 2017</w:t>
      </w:r>
    </w:p>
    <w:p w:rsidR="00EA29B1" w:rsidRDefault="00EA29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29B1" w:rsidRDefault="00614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C01B9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332230" cy="640715"/>
            <wp:effectExtent l="0" t="0" r="1270" b="698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B1" w:rsidRDefault="00EA29B1" w:rsidP="00EA29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Gunilla Burell</w:t>
      </w:r>
    </w:p>
    <w:p w:rsidR="00EA29B1" w:rsidRDefault="00EA29B1" w:rsidP="00EA29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Ordförande VoF/Uppsala  </w:t>
      </w:r>
    </w:p>
    <w:p w:rsidR="006567C0" w:rsidRDefault="006567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567C0" w:rsidSect="00955F1F">
      <w:pgSz w:w="12240" w:h="15840"/>
      <w:pgMar w:top="1560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9F"/>
    <w:rsid w:val="000045E4"/>
    <w:rsid w:val="000129CB"/>
    <w:rsid w:val="000943ED"/>
    <w:rsid w:val="000C3D3B"/>
    <w:rsid w:val="0011764E"/>
    <w:rsid w:val="001932FA"/>
    <w:rsid w:val="001B6039"/>
    <w:rsid w:val="00264127"/>
    <w:rsid w:val="002B0370"/>
    <w:rsid w:val="002D712F"/>
    <w:rsid w:val="002E1A60"/>
    <w:rsid w:val="002E51FC"/>
    <w:rsid w:val="003425EA"/>
    <w:rsid w:val="00361D0E"/>
    <w:rsid w:val="00371DA9"/>
    <w:rsid w:val="00396726"/>
    <w:rsid w:val="003B54A0"/>
    <w:rsid w:val="003C5089"/>
    <w:rsid w:val="004A7DEC"/>
    <w:rsid w:val="004B5C8C"/>
    <w:rsid w:val="004D227B"/>
    <w:rsid w:val="004D44CD"/>
    <w:rsid w:val="004F109F"/>
    <w:rsid w:val="00580B75"/>
    <w:rsid w:val="00596C81"/>
    <w:rsid w:val="005B705D"/>
    <w:rsid w:val="00614A1B"/>
    <w:rsid w:val="00623027"/>
    <w:rsid w:val="00623285"/>
    <w:rsid w:val="0063373B"/>
    <w:rsid w:val="006567C0"/>
    <w:rsid w:val="00672931"/>
    <w:rsid w:val="006859E6"/>
    <w:rsid w:val="006972DA"/>
    <w:rsid w:val="006E31A1"/>
    <w:rsid w:val="00706830"/>
    <w:rsid w:val="00744266"/>
    <w:rsid w:val="007B3264"/>
    <w:rsid w:val="007C248E"/>
    <w:rsid w:val="00835DEE"/>
    <w:rsid w:val="00857594"/>
    <w:rsid w:val="00865A88"/>
    <w:rsid w:val="00877861"/>
    <w:rsid w:val="008B73EB"/>
    <w:rsid w:val="008C01B9"/>
    <w:rsid w:val="008E4535"/>
    <w:rsid w:val="009425E7"/>
    <w:rsid w:val="00955F1F"/>
    <w:rsid w:val="00956467"/>
    <w:rsid w:val="009725A0"/>
    <w:rsid w:val="009C5119"/>
    <w:rsid w:val="00A1346A"/>
    <w:rsid w:val="00A8317F"/>
    <w:rsid w:val="00AA43CD"/>
    <w:rsid w:val="00AE19D7"/>
    <w:rsid w:val="00AE1FCD"/>
    <w:rsid w:val="00B3438F"/>
    <w:rsid w:val="00B55567"/>
    <w:rsid w:val="00BE6091"/>
    <w:rsid w:val="00C21EE2"/>
    <w:rsid w:val="00C76476"/>
    <w:rsid w:val="00C97897"/>
    <w:rsid w:val="00CD0408"/>
    <w:rsid w:val="00D000EB"/>
    <w:rsid w:val="00D614BB"/>
    <w:rsid w:val="00D86479"/>
    <w:rsid w:val="00DF040D"/>
    <w:rsid w:val="00E46A48"/>
    <w:rsid w:val="00EA0040"/>
    <w:rsid w:val="00EA29B1"/>
    <w:rsid w:val="00EC2527"/>
    <w:rsid w:val="00EF2C6F"/>
    <w:rsid w:val="00EF517C"/>
    <w:rsid w:val="00F463F1"/>
    <w:rsid w:val="00F5085C"/>
    <w:rsid w:val="00FC4E3A"/>
    <w:rsid w:val="00FC641D"/>
    <w:rsid w:val="00F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25E7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25E7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f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Burell</dc:creator>
  <cp:lastModifiedBy>Gunilla Burell</cp:lastModifiedBy>
  <cp:revision>34</cp:revision>
  <dcterms:created xsi:type="dcterms:W3CDTF">2017-02-24T12:05:00Z</dcterms:created>
  <dcterms:modified xsi:type="dcterms:W3CDTF">2017-02-27T10:59:00Z</dcterms:modified>
</cp:coreProperties>
</file>